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2F" w:rsidRDefault="00754A2F" w:rsidP="00754A2F">
      <w:pPr>
        <w:jc w:val="right"/>
      </w:pPr>
      <w:r>
        <w:t>Mosina, 10 czerwca 2020 roku</w:t>
      </w:r>
    </w:p>
    <w:p w:rsidR="00754A2F" w:rsidRDefault="00754A2F" w:rsidP="00754A2F">
      <w:pPr>
        <w:jc w:val="right"/>
      </w:pPr>
    </w:p>
    <w:p w:rsidR="00754A2F" w:rsidRDefault="00754A2F" w:rsidP="00754A2F">
      <w:pPr>
        <w:jc w:val="right"/>
      </w:pPr>
    </w:p>
    <w:p w:rsidR="00517374" w:rsidRDefault="00517374" w:rsidP="00517374"/>
    <w:p w:rsidR="00517374" w:rsidRDefault="00517374" w:rsidP="00517374"/>
    <w:p w:rsidR="00517374" w:rsidRPr="00517374" w:rsidRDefault="00517374" w:rsidP="00517374">
      <w:pPr>
        <w:pStyle w:val="Akapitzlist"/>
        <w:numPr>
          <w:ilvl w:val="0"/>
          <w:numId w:val="2"/>
        </w:numPr>
        <w:jc w:val="both"/>
        <w:rPr>
          <w:b/>
        </w:rPr>
      </w:pPr>
      <w:r w:rsidRPr="00517374">
        <w:rPr>
          <w:b/>
        </w:rPr>
        <w:t>Informacja o ilości  złożonych wniosków przez przedsiębiorców deklarujących chęć skorzystania</w:t>
      </w:r>
      <w:r>
        <w:rPr>
          <w:b/>
        </w:rPr>
        <w:t xml:space="preserve"> </w:t>
      </w:r>
      <w:r w:rsidRPr="00517374">
        <w:rPr>
          <w:b/>
        </w:rPr>
        <w:t xml:space="preserve">z ulg w podatku od nieruchomości w roku 2020: </w:t>
      </w:r>
    </w:p>
    <w:p w:rsidR="00517374" w:rsidRDefault="00517374" w:rsidP="00517374">
      <w:pPr>
        <w:jc w:val="right"/>
      </w:pPr>
    </w:p>
    <w:p w:rsidR="00517374" w:rsidRDefault="00517374" w:rsidP="00517374">
      <w:pPr>
        <w:jc w:val="right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2673"/>
        <w:gridCol w:w="1296"/>
        <w:gridCol w:w="2127"/>
      </w:tblGrid>
      <w:tr w:rsidR="00517374" w:rsidTr="003F19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74" w:rsidRDefault="00517374" w:rsidP="003F19B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Liczba złożonych wniosków</w:t>
            </w:r>
          </w:p>
          <w:p w:rsidR="00517374" w:rsidRDefault="00517374" w:rsidP="003F19B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stan na 10.06.2020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74" w:rsidRDefault="00517374" w:rsidP="003F19B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Rodzaj              podatku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74" w:rsidRDefault="00517374" w:rsidP="003F19B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Wartości udzielonej pomocy – wydane decyzje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74" w:rsidRDefault="00517374" w:rsidP="003F19B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Pomoc                de </w:t>
            </w:r>
            <w:proofErr w:type="spellStart"/>
            <w:r>
              <w:rPr>
                <w:rFonts w:cs="Calibri"/>
                <w:b/>
                <w:bCs/>
              </w:rPr>
              <w:t>minimis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74" w:rsidRDefault="00517374" w:rsidP="003F19B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Pomoc udzielona                           w oparciu o Uchwały Rady Miejskiej</w:t>
            </w:r>
          </w:p>
        </w:tc>
      </w:tr>
      <w:tr w:rsidR="00517374" w:rsidTr="003F19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74" w:rsidRDefault="00517374" w:rsidP="003F19B0">
            <w:pPr>
              <w:jc w:val="center"/>
              <w:rPr>
                <w:rFonts w:cs="Calibri"/>
                <w:b/>
              </w:rPr>
            </w:pPr>
          </w:p>
          <w:p w:rsidR="00517374" w:rsidRDefault="00517374" w:rsidP="003F19B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</w:p>
          <w:p w:rsidR="00517374" w:rsidRDefault="00517374" w:rsidP="003F19B0">
            <w:pPr>
              <w:rPr>
                <w:rFonts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74" w:rsidRDefault="00517374" w:rsidP="003F19B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Podatek                      od nieruchomości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74" w:rsidRDefault="00517374" w:rsidP="003F19B0">
            <w:pPr>
              <w:jc w:val="center"/>
              <w:rPr>
                <w:rFonts w:cs="Calibri"/>
              </w:rPr>
            </w:pPr>
          </w:p>
          <w:p w:rsidR="00517374" w:rsidRDefault="00517374" w:rsidP="003F19B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13.396,00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74" w:rsidRDefault="00517374" w:rsidP="003F19B0">
            <w:pPr>
              <w:jc w:val="center"/>
              <w:rPr>
                <w:rFonts w:cs="Calibri"/>
              </w:rPr>
            </w:pPr>
          </w:p>
          <w:p w:rsidR="00517374" w:rsidRDefault="00517374" w:rsidP="003F19B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13.396,00</w:t>
            </w:r>
          </w:p>
          <w:p w:rsidR="00517374" w:rsidRDefault="00517374" w:rsidP="003F19B0">
            <w:pPr>
              <w:jc w:val="center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74" w:rsidRDefault="00517374" w:rsidP="003F19B0">
            <w:pPr>
              <w:jc w:val="center"/>
              <w:rPr>
                <w:rFonts w:cs="Calibri"/>
              </w:rPr>
            </w:pPr>
          </w:p>
          <w:p w:rsidR="00517374" w:rsidRDefault="00517374" w:rsidP="003F19B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0,00</w:t>
            </w:r>
          </w:p>
        </w:tc>
      </w:tr>
    </w:tbl>
    <w:p w:rsidR="00517374" w:rsidRDefault="00517374" w:rsidP="00517374"/>
    <w:p w:rsidR="00517374" w:rsidRPr="007C05A8" w:rsidRDefault="00517374" w:rsidP="00517374">
      <w:pPr>
        <w:jc w:val="both"/>
      </w:pPr>
    </w:p>
    <w:p w:rsidR="00517374" w:rsidRPr="00074145" w:rsidRDefault="00517374" w:rsidP="00517374">
      <w:pPr>
        <w:jc w:val="both"/>
        <w:rPr>
          <w:b/>
        </w:rPr>
      </w:pPr>
      <w:r>
        <w:t xml:space="preserve">Wartość szacunkowa podatku od nieruchomości, która stanowi przedmiot złożonych wniosków                       na dzień 10 czerwca 2020 roku wynosi łącznie </w:t>
      </w:r>
      <w:r w:rsidRPr="00074145">
        <w:rPr>
          <w:b/>
        </w:rPr>
        <w:t>104.184,00 złotych.</w:t>
      </w:r>
    </w:p>
    <w:p w:rsidR="00517374" w:rsidRDefault="00517374" w:rsidP="00754A2F">
      <w:pPr>
        <w:jc w:val="right"/>
      </w:pPr>
    </w:p>
    <w:p w:rsidR="00517374" w:rsidRDefault="00517374" w:rsidP="00074145"/>
    <w:p w:rsidR="00517374" w:rsidRPr="00754A2F" w:rsidRDefault="00517374" w:rsidP="00754A2F">
      <w:pPr>
        <w:jc w:val="right"/>
      </w:pPr>
    </w:p>
    <w:p w:rsidR="006D1E56" w:rsidRPr="00517374" w:rsidRDefault="00754A2F" w:rsidP="00517374">
      <w:pPr>
        <w:pStyle w:val="Akapitzlist"/>
        <w:numPr>
          <w:ilvl w:val="0"/>
          <w:numId w:val="2"/>
        </w:numPr>
        <w:rPr>
          <w:b/>
          <w:bCs/>
        </w:rPr>
      </w:pPr>
      <w:r w:rsidRPr="00517374">
        <w:rPr>
          <w:b/>
          <w:bCs/>
        </w:rPr>
        <w:t>Zestawienie zadeklarowanych</w:t>
      </w:r>
      <w:r w:rsidR="00517374">
        <w:rPr>
          <w:b/>
          <w:bCs/>
        </w:rPr>
        <w:t xml:space="preserve"> wartości</w:t>
      </w:r>
      <w:r w:rsidRPr="00517374">
        <w:rPr>
          <w:b/>
          <w:bCs/>
        </w:rPr>
        <w:t xml:space="preserve"> oszczędności wynikających z </w:t>
      </w:r>
      <w:r w:rsidR="00517374">
        <w:rPr>
          <w:b/>
          <w:bCs/>
        </w:rPr>
        <w:t xml:space="preserve">konieczności zmiany lub rezygnacji z zaplanowanych działań w wyniku </w:t>
      </w:r>
      <w:r w:rsidRPr="00517374">
        <w:rPr>
          <w:b/>
          <w:bCs/>
        </w:rPr>
        <w:t>wystąpienia COVID-19</w:t>
      </w:r>
    </w:p>
    <w:p w:rsidR="00754A2F" w:rsidRDefault="00754A2F"/>
    <w:tbl>
      <w:tblPr>
        <w:tblStyle w:val="Tabela-Siatka"/>
        <w:tblW w:w="9810" w:type="dxa"/>
        <w:tblInd w:w="-176" w:type="dxa"/>
        <w:tblLook w:val="04A0"/>
      </w:tblPr>
      <w:tblGrid>
        <w:gridCol w:w="486"/>
        <w:gridCol w:w="3342"/>
        <w:gridCol w:w="2693"/>
        <w:gridCol w:w="3289"/>
      </w:tblGrid>
      <w:tr w:rsidR="00754A2F" w:rsidTr="00A51CD5">
        <w:tc>
          <w:tcPr>
            <w:tcW w:w="486" w:type="dxa"/>
          </w:tcPr>
          <w:p w:rsidR="00754A2F" w:rsidRPr="00754A2F" w:rsidRDefault="00754A2F" w:rsidP="00754A2F">
            <w:pPr>
              <w:jc w:val="center"/>
              <w:rPr>
                <w:b/>
                <w:bCs/>
              </w:rPr>
            </w:pPr>
            <w:r w:rsidRPr="00754A2F">
              <w:rPr>
                <w:b/>
                <w:bCs/>
              </w:rPr>
              <w:t>Lp.</w:t>
            </w:r>
          </w:p>
        </w:tc>
        <w:tc>
          <w:tcPr>
            <w:tcW w:w="3342" w:type="dxa"/>
          </w:tcPr>
          <w:p w:rsidR="00754A2F" w:rsidRPr="00754A2F" w:rsidRDefault="00754A2F" w:rsidP="00754A2F">
            <w:pPr>
              <w:jc w:val="center"/>
              <w:rPr>
                <w:b/>
                <w:bCs/>
              </w:rPr>
            </w:pPr>
            <w:r w:rsidRPr="00754A2F">
              <w:rPr>
                <w:b/>
                <w:bCs/>
              </w:rPr>
              <w:t>Jednostka /referat</w:t>
            </w:r>
          </w:p>
        </w:tc>
        <w:tc>
          <w:tcPr>
            <w:tcW w:w="2693" w:type="dxa"/>
          </w:tcPr>
          <w:p w:rsidR="00754A2F" w:rsidRPr="00754A2F" w:rsidRDefault="00754A2F" w:rsidP="00754A2F">
            <w:pPr>
              <w:jc w:val="center"/>
              <w:rPr>
                <w:b/>
                <w:bCs/>
              </w:rPr>
            </w:pPr>
            <w:r w:rsidRPr="00754A2F">
              <w:rPr>
                <w:b/>
                <w:bCs/>
              </w:rPr>
              <w:t>Wartość oszczędności</w:t>
            </w:r>
            <w:r w:rsidR="00517374">
              <w:rPr>
                <w:b/>
                <w:bCs/>
              </w:rPr>
              <w:t xml:space="preserve"> w zł </w:t>
            </w:r>
          </w:p>
        </w:tc>
        <w:tc>
          <w:tcPr>
            <w:tcW w:w="3289" w:type="dxa"/>
          </w:tcPr>
          <w:p w:rsidR="00754A2F" w:rsidRPr="00754A2F" w:rsidRDefault="00754A2F" w:rsidP="00754A2F">
            <w:pPr>
              <w:jc w:val="center"/>
              <w:rPr>
                <w:b/>
                <w:bCs/>
              </w:rPr>
            </w:pPr>
            <w:r w:rsidRPr="00754A2F">
              <w:rPr>
                <w:b/>
                <w:bCs/>
              </w:rPr>
              <w:t>Planowane przeznaczenie</w:t>
            </w:r>
          </w:p>
        </w:tc>
      </w:tr>
      <w:tr w:rsidR="00754A2F" w:rsidTr="00A51CD5">
        <w:tc>
          <w:tcPr>
            <w:tcW w:w="486" w:type="dxa"/>
          </w:tcPr>
          <w:p w:rsidR="00754A2F" w:rsidRDefault="00754A2F" w:rsidP="00517374">
            <w:pPr>
              <w:jc w:val="center"/>
            </w:pPr>
            <w:r>
              <w:t>1</w:t>
            </w:r>
          </w:p>
        </w:tc>
        <w:tc>
          <w:tcPr>
            <w:tcW w:w="3342" w:type="dxa"/>
          </w:tcPr>
          <w:p w:rsidR="00754A2F" w:rsidRDefault="00517374">
            <w:r>
              <w:t xml:space="preserve">Referat Oświaty i Sportu </w:t>
            </w:r>
          </w:p>
        </w:tc>
        <w:tc>
          <w:tcPr>
            <w:tcW w:w="2693" w:type="dxa"/>
          </w:tcPr>
          <w:p w:rsidR="00754A2F" w:rsidRDefault="00517374" w:rsidP="00517374">
            <w:pPr>
              <w:jc w:val="right"/>
            </w:pPr>
            <w:r>
              <w:t>155.725,92</w:t>
            </w:r>
          </w:p>
        </w:tc>
        <w:tc>
          <w:tcPr>
            <w:tcW w:w="3289" w:type="dxa"/>
          </w:tcPr>
          <w:p w:rsidR="00754A2F" w:rsidRDefault="00754A2F"/>
        </w:tc>
      </w:tr>
      <w:tr w:rsidR="00517374" w:rsidTr="00A51CD5">
        <w:tc>
          <w:tcPr>
            <w:tcW w:w="486" w:type="dxa"/>
          </w:tcPr>
          <w:p w:rsidR="00517374" w:rsidRDefault="00517374" w:rsidP="00517374">
            <w:pPr>
              <w:jc w:val="center"/>
            </w:pPr>
            <w:r>
              <w:t>2</w:t>
            </w:r>
          </w:p>
        </w:tc>
        <w:tc>
          <w:tcPr>
            <w:tcW w:w="3342" w:type="dxa"/>
          </w:tcPr>
          <w:p w:rsidR="00517374" w:rsidRDefault="00517374">
            <w:r>
              <w:t>Referat Oświaty i Sportu</w:t>
            </w:r>
          </w:p>
        </w:tc>
        <w:tc>
          <w:tcPr>
            <w:tcW w:w="2693" w:type="dxa"/>
          </w:tcPr>
          <w:p w:rsidR="00517374" w:rsidRDefault="00517374" w:rsidP="00517374">
            <w:pPr>
              <w:jc w:val="right"/>
            </w:pPr>
            <w:r>
              <w:t>400.000,00</w:t>
            </w:r>
          </w:p>
          <w:p w:rsidR="00517374" w:rsidRDefault="00517374" w:rsidP="00517374">
            <w:pPr>
              <w:jc w:val="right"/>
            </w:pPr>
          </w:p>
        </w:tc>
        <w:tc>
          <w:tcPr>
            <w:tcW w:w="3289" w:type="dxa"/>
          </w:tcPr>
          <w:p w:rsidR="00517374" w:rsidRDefault="00517374" w:rsidP="00A51CD5">
            <w:pPr>
              <w:jc w:val="both"/>
            </w:pPr>
            <w:r>
              <w:t xml:space="preserve"> z tego:</w:t>
            </w:r>
          </w:p>
          <w:p w:rsidR="00517374" w:rsidRDefault="00517374" w:rsidP="00A51CD5">
            <w:pPr>
              <w:jc w:val="both"/>
            </w:pPr>
            <w:r>
              <w:t xml:space="preserve"> 150.000 – remont boiska zgodnie </w:t>
            </w:r>
            <w:r w:rsidR="00A51CD5">
              <w:t xml:space="preserve"> </w:t>
            </w:r>
            <w:r>
              <w:t xml:space="preserve">z decyzją Sanepidu </w:t>
            </w:r>
          </w:p>
        </w:tc>
      </w:tr>
      <w:tr w:rsidR="00517374" w:rsidTr="00A51CD5">
        <w:tc>
          <w:tcPr>
            <w:tcW w:w="486" w:type="dxa"/>
          </w:tcPr>
          <w:p w:rsidR="00517374" w:rsidRDefault="00517374" w:rsidP="00517374">
            <w:pPr>
              <w:jc w:val="center"/>
            </w:pPr>
            <w:r>
              <w:t>3</w:t>
            </w:r>
          </w:p>
        </w:tc>
        <w:tc>
          <w:tcPr>
            <w:tcW w:w="3342" w:type="dxa"/>
          </w:tcPr>
          <w:p w:rsidR="00517374" w:rsidRDefault="00517374">
            <w:r>
              <w:t xml:space="preserve">Referat promocji </w:t>
            </w:r>
          </w:p>
        </w:tc>
        <w:tc>
          <w:tcPr>
            <w:tcW w:w="2693" w:type="dxa"/>
          </w:tcPr>
          <w:p w:rsidR="00517374" w:rsidRDefault="00A51CD5" w:rsidP="00517374">
            <w:pPr>
              <w:jc w:val="right"/>
            </w:pPr>
            <w:r>
              <w:t>60.000,00</w:t>
            </w:r>
          </w:p>
        </w:tc>
        <w:tc>
          <w:tcPr>
            <w:tcW w:w="3289" w:type="dxa"/>
          </w:tcPr>
          <w:p w:rsidR="00517374" w:rsidRDefault="00517374" w:rsidP="00A51CD5">
            <w:pPr>
              <w:jc w:val="both"/>
            </w:pPr>
          </w:p>
        </w:tc>
      </w:tr>
      <w:tr w:rsidR="00A51CD5" w:rsidTr="00A51CD5">
        <w:tc>
          <w:tcPr>
            <w:tcW w:w="486" w:type="dxa"/>
          </w:tcPr>
          <w:p w:rsidR="00A51CD5" w:rsidRDefault="00A51CD5" w:rsidP="00517374">
            <w:pPr>
              <w:jc w:val="center"/>
            </w:pPr>
            <w:r>
              <w:t>4</w:t>
            </w:r>
          </w:p>
        </w:tc>
        <w:tc>
          <w:tcPr>
            <w:tcW w:w="3342" w:type="dxa"/>
          </w:tcPr>
          <w:p w:rsidR="00A51CD5" w:rsidRDefault="00A51CD5">
            <w:r>
              <w:t>Mosiński Ośrodek Kultury</w:t>
            </w:r>
          </w:p>
        </w:tc>
        <w:tc>
          <w:tcPr>
            <w:tcW w:w="2693" w:type="dxa"/>
          </w:tcPr>
          <w:p w:rsidR="00A51CD5" w:rsidRDefault="00A51CD5" w:rsidP="00517374">
            <w:pPr>
              <w:jc w:val="right"/>
            </w:pPr>
            <w:r>
              <w:t>81.500,00</w:t>
            </w:r>
          </w:p>
        </w:tc>
        <w:tc>
          <w:tcPr>
            <w:tcW w:w="3289" w:type="dxa"/>
          </w:tcPr>
          <w:p w:rsidR="00A51CD5" w:rsidRDefault="00A51CD5" w:rsidP="00A51CD5">
            <w:pPr>
              <w:jc w:val="both"/>
            </w:pPr>
          </w:p>
        </w:tc>
      </w:tr>
      <w:tr w:rsidR="00A51CD5" w:rsidTr="00A51CD5">
        <w:tc>
          <w:tcPr>
            <w:tcW w:w="486" w:type="dxa"/>
          </w:tcPr>
          <w:p w:rsidR="00A51CD5" w:rsidRDefault="00A51CD5" w:rsidP="00517374">
            <w:pPr>
              <w:jc w:val="center"/>
            </w:pPr>
            <w:r>
              <w:t>5</w:t>
            </w:r>
          </w:p>
        </w:tc>
        <w:tc>
          <w:tcPr>
            <w:tcW w:w="3342" w:type="dxa"/>
          </w:tcPr>
          <w:p w:rsidR="00A51CD5" w:rsidRDefault="00A51CD5">
            <w:r>
              <w:t xml:space="preserve">Sołectwa – każde 1.000,00                         w ramach środków znajdujących się w budżecie </w:t>
            </w:r>
            <w:proofErr w:type="spellStart"/>
            <w:r>
              <w:t>MOK-u</w:t>
            </w:r>
            <w:proofErr w:type="spellEnd"/>
          </w:p>
        </w:tc>
        <w:tc>
          <w:tcPr>
            <w:tcW w:w="2693" w:type="dxa"/>
          </w:tcPr>
          <w:p w:rsidR="00A51CD5" w:rsidRDefault="00A51CD5" w:rsidP="00517374">
            <w:pPr>
              <w:jc w:val="right"/>
            </w:pPr>
            <w:r>
              <w:t>21.000,00</w:t>
            </w:r>
          </w:p>
        </w:tc>
        <w:tc>
          <w:tcPr>
            <w:tcW w:w="3289" w:type="dxa"/>
          </w:tcPr>
          <w:p w:rsidR="00A51CD5" w:rsidRDefault="00A51CD5" w:rsidP="00A51CD5">
            <w:pPr>
              <w:jc w:val="both"/>
            </w:pPr>
            <w:r>
              <w:t>zwiększenie środków na zadanie inwestycyjne dotyczące prac modernizacyjnych w świetlicy                  w Daszewicach</w:t>
            </w:r>
          </w:p>
        </w:tc>
      </w:tr>
      <w:tr w:rsidR="00A51CD5" w:rsidTr="00A51CD5">
        <w:tc>
          <w:tcPr>
            <w:tcW w:w="486" w:type="dxa"/>
          </w:tcPr>
          <w:p w:rsidR="00A51CD5" w:rsidRDefault="00A51CD5" w:rsidP="00517374">
            <w:pPr>
              <w:jc w:val="center"/>
            </w:pPr>
            <w:r>
              <w:t>6</w:t>
            </w:r>
          </w:p>
        </w:tc>
        <w:tc>
          <w:tcPr>
            <w:tcW w:w="3342" w:type="dxa"/>
          </w:tcPr>
          <w:p w:rsidR="00A51CD5" w:rsidRDefault="00A51CD5">
            <w:r>
              <w:t>Ośrodek Sportu i Rekreacji                           w Mosinie</w:t>
            </w:r>
          </w:p>
        </w:tc>
        <w:tc>
          <w:tcPr>
            <w:tcW w:w="2693" w:type="dxa"/>
          </w:tcPr>
          <w:p w:rsidR="00A51CD5" w:rsidRDefault="00A51CD5" w:rsidP="00517374">
            <w:pPr>
              <w:jc w:val="right"/>
            </w:pPr>
            <w:r>
              <w:t>59.041,00</w:t>
            </w:r>
          </w:p>
        </w:tc>
        <w:tc>
          <w:tcPr>
            <w:tcW w:w="3289" w:type="dxa"/>
          </w:tcPr>
          <w:p w:rsidR="00A51CD5" w:rsidRDefault="00A51CD5" w:rsidP="00A51CD5">
            <w:pPr>
              <w:jc w:val="both"/>
            </w:pPr>
          </w:p>
        </w:tc>
      </w:tr>
      <w:tr w:rsidR="00A51CD5" w:rsidTr="00A51CD5">
        <w:tc>
          <w:tcPr>
            <w:tcW w:w="486" w:type="dxa"/>
          </w:tcPr>
          <w:p w:rsidR="00A51CD5" w:rsidRDefault="00A51CD5" w:rsidP="00517374">
            <w:pPr>
              <w:jc w:val="center"/>
            </w:pPr>
            <w:r>
              <w:t>7</w:t>
            </w:r>
          </w:p>
        </w:tc>
        <w:tc>
          <w:tcPr>
            <w:tcW w:w="3342" w:type="dxa"/>
          </w:tcPr>
          <w:p w:rsidR="00A51CD5" w:rsidRDefault="00A51CD5">
            <w:r>
              <w:t>Mosińska Biblioteka Publiczna</w:t>
            </w:r>
          </w:p>
        </w:tc>
        <w:tc>
          <w:tcPr>
            <w:tcW w:w="2693" w:type="dxa"/>
          </w:tcPr>
          <w:p w:rsidR="00A51CD5" w:rsidRDefault="00A51CD5" w:rsidP="00517374">
            <w:pPr>
              <w:jc w:val="right"/>
            </w:pPr>
            <w:r>
              <w:t>19.000,00</w:t>
            </w:r>
          </w:p>
        </w:tc>
        <w:tc>
          <w:tcPr>
            <w:tcW w:w="3289" w:type="dxa"/>
          </w:tcPr>
          <w:p w:rsidR="00A51CD5" w:rsidRDefault="00A51CD5" w:rsidP="00A51CD5">
            <w:pPr>
              <w:jc w:val="both"/>
            </w:pPr>
          </w:p>
        </w:tc>
      </w:tr>
      <w:tr w:rsidR="00A51CD5" w:rsidTr="00A51CD5">
        <w:tc>
          <w:tcPr>
            <w:tcW w:w="486" w:type="dxa"/>
          </w:tcPr>
          <w:p w:rsidR="00A51CD5" w:rsidRDefault="00A51CD5" w:rsidP="00517374">
            <w:pPr>
              <w:jc w:val="center"/>
            </w:pPr>
            <w:r>
              <w:t>8</w:t>
            </w:r>
          </w:p>
        </w:tc>
        <w:tc>
          <w:tcPr>
            <w:tcW w:w="3342" w:type="dxa"/>
          </w:tcPr>
          <w:p w:rsidR="00A51CD5" w:rsidRDefault="00A51CD5">
            <w:r>
              <w:t>Galeria Sztuki w Mosinie</w:t>
            </w:r>
          </w:p>
        </w:tc>
        <w:tc>
          <w:tcPr>
            <w:tcW w:w="2693" w:type="dxa"/>
          </w:tcPr>
          <w:p w:rsidR="00A51CD5" w:rsidRDefault="00A51CD5" w:rsidP="00517374">
            <w:pPr>
              <w:jc w:val="right"/>
            </w:pPr>
            <w:r>
              <w:t>4.000,00</w:t>
            </w:r>
          </w:p>
        </w:tc>
        <w:tc>
          <w:tcPr>
            <w:tcW w:w="3289" w:type="dxa"/>
          </w:tcPr>
          <w:p w:rsidR="00A51CD5" w:rsidRDefault="00A51CD5" w:rsidP="00A51CD5">
            <w:pPr>
              <w:jc w:val="both"/>
            </w:pPr>
          </w:p>
        </w:tc>
      </w:tr>
      <w:tr w:rsidR="00A51CD5" w:rsidTr="00A51CD5">
        <w:tc>
          <w:tcPr>
            <w:tcW w:w="486" w:type="dxa"/>
          </w:tcPr>
          <w:p w:rsidR="00A51CD5" w:rsidRDefault="00A51CD5" w:rsidP="00517374">
            <w:pPr>
              <w:jc w:val="center"/>
            </w:pPr>
          </w:p>
        </w:tc>
        <w:tc>
          <w:tcPr>
            <w:tcW w:w="3342" w:type="dxa"/>
          </w:tcPr>
          <w:p w:rsidR="00A51CD5" w:rsidRPr="00A51CD5" w:rsidRDefault="00A51CD5" w:rsidP="00A51C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693" w:type="dxa"/>
          </w:tcPr>
          <w:p w:rsidR="00A51CD5" w:rsidRPr="00A51CD5" w:rsidRDefault="00A51CD5" w:rsidP="00517374">
            <w:pPr>
              <w:jc w:val="right"/>
              <w:rPr>
                <w:b/>
              </w:rPr>
            </w:pPr>
            <w:r w:rsidRPr="00A51CD5">
              <w:rPr>
                <w:b/>
              </w:rPr>
              <w:t>800.266,92</w:t>
            </w:r>
          </w:p>
        </w:tc>
        <w:tc>
          <w:tcPr>
            <w:tcW w:w="3289" w:type="dxa"/>
          </w:tcPr>
          <w:p w:rsidR="00A51CD5" w:rsidRDefault="00A51CD5" w:rsidP="00A51CD5">
            <w:pPr>
              <w:jc w:val="both"/>
            </w:pPr>
          </w:p>
        </w:tc>
      </w:tr>
    </w:tbl>
    <w:p w:rsidR="00754A2F" w:rsidRDefault="00754A2F"/>
    <w:p w:rsidR="00074145" w:rsidRPr="006D1E56" w:rsidRDefault="00A51CD5" w:rsidP="00A51CD5">
      <w:pPr>
        <w:jc w:val="both"/>
      </w:pPr>
      <w:r>
        <w:t>Ponadto Mosiński Ośrodek Kultury, Ośrodek Sportu i Rekreacji w Mosinie oraz Galeria Sztuki                            w Mosinie złożyły wnioski o zwolnienia w płatnościach składek do ZUS. Na obecną chwilę brak informacji o podjęciu decyzji w tej sprawie przez ZUS.</w:t>
      </w:r>
    </w:p>
    <w:sectPr w:rsidR="00074145" w:rsidRPr="006D1E56" w:rsidSect="0083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1289"/>
    <w:multiLevelType w:val="hybridMultilevel"/>
    <w:tmpl w:val="23A0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3E02"/>
    <w:multiLevelType w:val="hybridMultilevel"/>
    <w:tmpl w:val="3B885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E7D"/>
    <w:rsid w:val="00053ECD"/>
    <w:rsid w:val="00071D23"/>
    <w:rsid w:val="00074145"/>
    <w:rsid w:val="000C7A41"/>
    <w:rsid w:val="000E168E"/>
    <w:rsid w:val="00100A3D"/>
    <w:rsid w:val="00181943"/>
    <w:rsid w:val="00206270"/>
    <w:rsid w:val="00291BDD"/>
    <w:rsid w:val="0033638B"/>
    <w:rsid w:val="00354E3A"/>
    <w:rsid w:val="003A12FF"/>
    <w:rsid w:val="003F0DF9"/>
    <w:rsid w:val="004A19B9"/>
    <w:rsid w:val="00517374"/>
    <w:rsid w:val="005678FB"/>
    <w:rsid w:val="005A0D45"/>
    <w:rsid w:val="005D6344"/>
    <w:rsid w:val="005E3FB3"/>
    <w:rsid w:val="005E7FE4"/>
    <w:rsid w:val="00683EA6"/>
    <w:rsid w:val="006A266F"/>
    <w:rsid w:val="006D1E56"/>
    <w:rsid w:val="00706873"/>
    <w:rsid w:val="0070705E"/>
    <w:rsid w:val="00754A2F"/>
    <w:rsid w:val="007769EE"/>
    <w:rsid w:val="007F4095"/>
    <w:rsid w:val="00833A8A"/>
    <w:rsid w:val="008726B5"/>
    <w:rsid w:val="008E0140"/>
    <w:rsid w:val="009C17D9"/>
    <w:rsid w:val="009D0B85"/>
    <w:rsid w:val="00A312B5"/>
    <w:rsid w:val="00A51CD5"/>
    <w:rsid w:val="00A5664C"/>
    <w:rsid w:val="00A74E35"/>
    <w:rsid w:val="00A80AFE"/>
    <w:rsid w:val="00B34DFD"/>
    <w:rsid w:val="00BA74BA"/>
    <w:rsid w:val="00BB79BF"/>
    <w:rsid w:val="00C26353"/>
    <w:rsid w:val="00C9773E"/>
    <w:rsid w:val="00CB4F03"/>
    <w:rsid w:val="00CC6EDE"/>
    <w:rsid w:val="00D01E54"/>
    <w:rsid w:val="00D44824"/>
    <w:rsid w:val="00DA2E7D"/>
    <w:rsid w:val="00DC5379"/>
    <w:rsid w:val="00E15857"/>
    <w:rsid w:val="00E24A7A"/>
    <w:rsid w:val="00EC391A"/>
    <w:rsid w:val="00EC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E7D"/>
    <w:pPr>
      <w:ind w:left="720"/>
      <w:contextualSpacing/>
    </w:pPr>
  </w:style>
  <w:style w:type="table" w:styleId="Tabela-Siatka">
    <w:name w:val="Table Grid"/>
    <w:basedOn w:val="Standardowy"/>
    <w:uiPriority w:val="59"/>
    <w:rsid w:val="00754A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borowiak</dc:creator>
  <cp:lastModifiedBy>Tatiana Cynka</cp:lastModifiedBy>
  <cp:revision>2</cp:revision>
  <dcterms:created xsi:type="dcterms:W3CDTF">2020-06-12T09:43:00Z</dcterms:created>
  <dcterms:modified xsi:type="dcterms:W3CDTF">2020-06-12T09:43:00Z</dcterms:modified>
</cp:coreProperties>
</file>