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FD4" w:rsidRDefault="00457AC0">
      <w:pPr>
        <w:rPr>
          <w:sz w:val="24"/>
          <w:szCs w:val="24"/>
        </w:rPr>
      </w:pPr>
      <w:r w:rsidRPr="00457AC0">
        <w:rPr>
          <w:sz w:val="24"/>
          <w:szCs w:val="24"/>
        </w:rPr>
        <w:t xml:space="preserve">PLAN  PRACY KOMISJI OŚWIATY SPRAW SPOŁECZNYCH I PROMOCJI NA ROK 2024 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STYCZEŃ 2024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1/ Opiniowanie projektów uchwał.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2/ Wybór składu Kapituły Medalu Rzeczypospolitej Mosińskiej na lata 2024-2029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 xml:space="preserve">3/ Podsumowanie pracy komisji w roku 2023 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 xml:space="preserve">4/  Plan pracy komisji na rok 2024 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5/ Sprawy bieżące.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LUTY 2024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>1/ Opiniowanie projektów uchwał.</w:t>
      </w:r>
    </w:p>
    <w:p w:rsidR="00457AC0" w:rsidRDefault="00457AC0">
      <w:pPr>
        <w:rPr>
          <w:sz w:val="24"/>
          <w:szCs w:val="24"/>
        </w:rPr>
      </w:pPr>
      <w:r>
        <w:rPr>
          <w:sz w:val="24"/>
          <w:szCs w:val="24"/>
        </w:rPr>
        <w:t xml:space="preserve">2/ Spotkanie </w:t>
      </w:r>
      <w:r w:rsidR="002076A9">
        <w:rPr>
          <w:sz w:val="24"/>
          <w:szCs w:val="24"/>
        </w:rPr>
        <w:t>z Radnymi Powiatu Poznańskiego,</w:t>
      </w:r>
      <w:r>
        <w:rPr>
          <w:sz w:val="24"/>
          <w:szCs w:val="24"/>
        </w:rPr>
        <w:t xml:space="preserve"> podsumowanie i przedstawienie Ich </w:t>
      </w:r>
      <w:r w:rsidR="002076A9">
        <w:rPr>
          <w:sz w:val="24"/>
          <w:szCs w:val="24"/>
        </w:rPr>
        <w:t>działalności w Radzie Powiatu podczas kadencji 2018-2024 dotyczące działań skierowanych na Gminę Mosina. / radni okręgu Mosina- Kórnik/</w:t>
      </w:r>
    </w:p>
    <w:p w:rsidR="002076A9" w:rsidRDefault="007F6005">
      <w:pPr>
        <w:rPr>
          <w:sz w:val="24"/>
          <w:szCs w:val="24"/>
        </w:rPr>
      </w:pPr>
      <w:r>
        <w:rPr>
          <w:sz w:val="24"/>
          <w:szCs w:val="24"/>
        </w:rPr>
        <w:t>3/ Sprawozdanie z działalności bibliotek w 2023 roku, stan czytelnictwa w mosińskich szkołach, potrzeby bibliotek, księgozbiory. Działania w zakresie promowania i rozwoju czytelnictwa wśród dzieci i młodzieży.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MARZEC 2024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1/ Opiniowanie projektów uchwał.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2/ Wielkopolski Park Narodowy- współpraca z Gminą Mosina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3/ Podsumowanie pracy komisji w latach 2018-2024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KWIECIEŃ 2024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1/ Opiniowanie projektów uchwał</w:t>
      </w:r>
    </w:p>
    <w:p w:rsidR="002076A9" w:rsidRDefault="002076A9">
      <w:pPr>
        <w:rPr>
          <w:sz w:val="24"/>
          <w:szCs w:val="24"/>
        </w:rPr>
      </w:pPr>
      <w:r>
        <w:rPr>
          <w:sz w:val="24"/>
          <w:szCs w:val="24"/>
        </w:rPr>
        <w:t>2/ Sprawozdania Ośrodka Pomocy Społecznej</w:t>
      </w:r>
      <w:r w:rsidR="0021231A">
        <w:rPr>
          <w:sz w:val="24"/>
          <w:szCs w:val="24"/>
        </w:rPr>
        <w:t xml:space="preserve"> : programy, działalność, ocena zasobów,</w:t>
      </w:r>
    </w:p>
    <w:p w:rsidR="007F6005" w:rsidRDefault="007F6005">
      <w:pPr>
        <w:rPr>
          <w:sz w:val="24"/>
          <w:szCs w:val="24"/>
        </w:rPr>
      </w:pPr>
      <w:r>
        <w:rPr>
          <w:sz w:val="24"/>
          <w:szCs w:val="24"/>
        </w:rPr>
        <w:t>Działalność świetlic dla dzieci i młodzieży z rodzin z problem</w:t>
      </w:r>
      <w:r w:rsidR="00E95ED9">
        <w:rPr>
          <w:sz w:val="24"/>
          <w:szCs w:val="24"/>
        </w:rPr>
        <w:t>ami społecznymi, prowadzonych ze środków Gminnego Programu Rozwiązywania Problemów Alkoholowych oraz Przeciwdziałania Narkomanii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3/ Sprawozdania oświatowe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lastRenderedPageBreak/>
        <w:t>4/ Sprawy bieżące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MAJ 2024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1/ Opiniowanie projektów uchwał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2/  Sprawozdania z realizacji Programów Współpracy z  Organizacjami Pozarządowymi i finansowanie sportu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3/ Analiza wykonania budżetu za rok 2023 wraz z Raportem o Stanie Gminy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CZERWIEC 2024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>1/ Opiniowanie projektów uchwał</w:t>
      </w:r>
    </w:p>
    <w:p w:rsidR="0021231A" w:rsidRDefault="0021231A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474DCF">
        <w:rPr>
          <w:sz w:val="24"/>
          <w:szCs w:val="24"/>
        </w:rPr>
        <w:t>Organizacja roku szkolnego na podstawie arkuszy organizacyjnych pracy placówek oświatowych. Zapoznanie się z tymi arkuszami składanymi przez dyrektorów szkół na rok szkolny 2024/2025 i ich odzwierciedlenie w budżetach placówek.</w:t>
      </w:r>
    </w:p>
    <w:p w:rsidR="00474DCF" w:rsidRDefault="00474DCF">
      <w:pPr>
        <w:rPr>
          <w:sz w:val="24"/>
          <w:szCs w:val="24"/>
        </w:rPr>
      </w:pPr>
      <w:r>
        <w:rPr>
          <w:sz w:val="24"/>
          <w:szCs w:val="24"/>
        </w:rPr>
        <w:t>3/ Analiza aktualnych planów sieci szkół podstawowych oraz granic obwodów prowadzonym zgodnie z Prawem Oświatowym/ współczynnik zmienności/ monitorowanie sytuacji demograficznej w Gminie Mosina.</w:t>
      </w:r>
    </w:p>
    <w:p w:rsidR="00474DCF" w:rsidRDefault="00474DCF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474DCF" w:rsidRDefault="00474DCF">
      <w:pPr>
        <w:rPr>
          <w:sz w:val="24"/>
          <w:szCs w:val="24"/>
        </w:rPr>
      </w:pPr>
      <w:r>
        <w:rPr>
          <w:sz w:val="24"/>
          <w:szCs w:val="24"/>
        </w:rPr>
        <w:t>SIERPIEŃ 2024</w:t>
      </w:r>
    </w:p>
    <w:p w:rsidR="00474DCF" w:rsidRDefault="00474DCF">
      <w:pPr>
        <w:rPr>
          <w:sz w:val="24"/>
          <w:szCs w:val="24"/>
        </w:rPr>
      </w:pPr>
      <w:r>
        <w:rPr>
          <w:sz w:val="24"/>
          <w:szCs w:val="24"/>
        </w:rPr>
        <w:t xml:space="preserve">1/ Opiniowanie projektów uchwał </w:t>
      </w:r>
    </w:p>
    <w:p w:rsidR="00474DCF" w:rsidRDefault="00474DCF">
      <w:pPr>
        <w:rPr>
          <w:sz w:val="24"/>
          <w:szCs w:val="24"/>
        </w:rPr>
      </w:pPr>
      <w:r>
        <w:rPr>
          <w:sz w:val="24"/>
          <w:szCs w:val="24"/>
        </w:rPr>
        <w:t xml:space="preserve">2/ </w:t>
      </w:r>
      <w:r w:rsidR="00A4168F">
        <w:rPr>
          <w:sz w:val="24"/>
          <w:szCs w:val="24"/>
        </w:rPr>
        <w:t>Informacje o realizacji zadań wynikających z zakresu pomocy psychologiczno- pedagogicznej, psychiatrycznej  w placówkach oświatowych za  rok 2023/24 i plany na przyszłość.</w:t>
      </w:r>
    </w:p>
    <w:p w:rsidR="00A4168F" w:rsidRDefault="00A4168F">
      <w:pPr>
        <w:rPr>
          <w:sz w:val="24"/>
          <w:szCs w:val="24"/>
        </w:rPr>
      </w:pPr>
      <w:r>
        <w:rPr>
          <w:sz w:val="24"/>
          <w:szCs w:val="24"/>
        </w:rPr>
        <w:t>3/ Informacje o opiece zdrowotnej i logopedycznej w placówkach oświaty.</w:t>
      </w:r>
    </w:p>
    <w:p w:rsidR="00A4168F" w:rsidRDefault="00A4168F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A4168F" w:rsidRDefault="00A4168F">
      <w:pPr>
        <w:rPr>
          <w:sz w:val="24"/>
          <w:szCs w:val="24"/>
        </w:rPr>
      </w:pPr>
      <w:r>
        <w:rPr>
          <w:sz w:val="24"/>
          <w:szCs w:val="24"/>
        </w:rPr>
        <w:t xml:space="preserve">WRZESIEŃ 2024 </w:t>
      </w:r>
    </w:p>
    <w:p w:rsidR="00A4168F" w:rsidRDefault="00A4168F">
      <w:pPr>
        <w:rPr>
          <w:sz w:val="24"/>
          <w:szCs w:val="24"/>
        </w:rPr>
      </w:pPr>
      <w:r>
        <w:rPr>
          <w:sz w:val="24"/>
          <w:szCs w:val="24"/>
        </w:rPr>
        <w:t>1/ Opiniowanie projektów uchwał.</w:t>
      </w:r>
    </w:p>
    <w:p w:rsidR="00A4168F" w:rsidRDefault="00A4168F">
      <w:pPr>
        <w:rPr>
          <w:sz w:val="24"/>
          <w:szCs w:val="24"/>
        </w:rPr>
      </w:pPr>
      <w:r>
        <w:rPr>
          <w:sz w:val="24"/>
          <w:szCs w:val="24"/>
        </w:rPr>
        <w:t xml:space="preserve">2/ Informacje na temat form letniego wypoczynku dzieci i młodzieży organizowanych przez </w:t>
      </w:r>
      <w:r w:rsidR="00FC565D">
        <w:rPr>
          <w:sz w:val="24"/>
          <w:szCs w:val="24"/>
        </w:rPr>
        <w:t xml:space="preserve">OPS, MOK, </w:t>
      </w:r>
      <w:proofErr w:type="spellStart"/>
      <w:r w:rsidR="00FC565D">
        <w:rPr>
          <w:sz w:val="24"/>
          <w:szCs w:val="24"/>
        </w:rPr>
        <w:t>OSiR</w:t>
      </w:r>
      <w:proofErr w:type="spellEnd"/>
      <w:r w:rsidR="00FC565D">
        <w:rPr>
          <w:sz w:val="24"/>
          <w:szCs w:val="24"/>
        </w:rPr>
        <w:t xml:space="preserve">, Galerię Sztuki, Mosińską Bibliotekę Publiczną , sołectwa, osiedla, stowarzyszenia, - podsumowanie 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t>3/ Zapoznanie się z działalnością Młodzieżowego Sejmu Rzeczypospolitej Mosińskiej za rok 2023/2024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lastRenderedPageBreak/>
        <w:t>4/ Sprawy bieżące.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t>PAŹDZIERNIK 2024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t xml:space="preserve">1/ Opiniowanie projektów uchwał. 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t xml:space="preserve">2/ Analiza informacji o realizacji zadań oświatowych za rok miniony. </w:t>
      </w:r>
    </w:p>
    <w:p w:rsidR="00FC565D" w:rsidRDefault="00FC565D">
      <w:pPr>
        <w:rPr>
          <w:sz w:val="24"/>
          <w:szCs w:val="24"/>
        </w:rPr>
      </w:pPr>
      <w:r>
        <w:rPr>
          <w:sz w:val="24"/>
          <w:szCs w:val="24"/>
        </w:rPr>
        <w:t>3/ Roczny program współpracy z organizacjami pozarządowymi na rok 2025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LISTOPAD 2024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1/ Opiniowanie projektów uchwał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 xml:space="preserve">2/ Projekt budżetu na rok 2025 – analiza i opiniowanie 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3/ Sprawy bieżące.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GRUDZIEŃ 2024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1/  Opiniowanie projektów uchwał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2/ Podsumowanie działalności komisji w roku 2024</w:t>
      </w:r>
    </w:p>
    <w:p w:rsidR="001C57A3" w:rsidRDefault="001C57A3">
      <w:pPr>
        <w:rPr>
          <w:sz w:val="24"/>
          <w:szCs w:val="24"/>
        </w:rPr>
      </w:pPr>
      <w:r>
        <w:rPr>
          <w:sz w:val="24"/>
          <w:szCs w:val="24"/>
        </w:rPr>
        <w:t>3/ Propozycje planu pracy na rok 2025</w:t>
      </w:r>
    </w:p>
    <w:p w:rsidR="001C57A3" w:rsidRPr="00457AC0" w:rsidRDefault="001C57A3">
      <w:pPr>
        <w:rPr>
          <w:sz w:val="24"/>
          <w:szCs w:val="24"/>
        </w:rPr>
      </w:pPr>
      <w:r>
        <w:rPr>
          <w:sz w:val="24"/>
          <w:szCs w:val="24"/>
        </w:rPr>
        <w:t>4/ Sprawy bieżące.</w:t>
      </w:r>
    </w:p>
    <w:sectPr w:rsidR="001C57A3" w:rsidRPr="00457AC0" w:rsidSect="00570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AC0"/>
    <w:rsid w:val="001C57A3"/>
    <w:rsid w:val="002076A9"/>
    <w:rsid w:val="0021231A"/>
    <w:rsid w:val="00433A7C"/>
    <w:rsid w:val="00457AC0"/>
    <w:rsid w:val="00474DCF"/>
    <w:rsid w:val="00570FD4"/>
    <w:rsid w:val="005D03B4"/>
    <w:rsid w:val="007F6005"/>
    <w:rsid w:val="00A4168F"/>
    <w:rsid w:val="00E95ED9"/>
    <w:rsid w:val="00FC56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F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458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3</cp:revision>
  <dcterms:created xsi:type="dcterms:W3CDTF">2023-12-26T09:32:00Z</dcterms:created>
  <dcterms:modified xsi:type="dcterms:W3CDTF">2023-12-31T10:03:00Z</dcterms:modified>
</cp:coreProperties>
</file>